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5F3" w:rsidRPr="0065577B" w:rsidRDefault="00C225F3" w:rsidP="00C225F3">
      <w:pPr>
        <w:shd w:val="clear" w:color="auto" w:fill="C4BC96" w:themeFill="background2" w:themeFillShade="BF"/>
        <w:spacing w:after="0"/>
        <w:jc w:val="both"/>
        <w:rPr>
          <w:rFonts w:cstheme="minorHAnsi"/>
          <w:b/>
          <w:color w:val="595959" w:themeColor="text1" w:themeTint="A6"/>
          <w:sz w:val="28"/>
          <w:szCs w:val="28"/>
          <w:lang w:val="en-US"/>
        </w:rPr>
      </w:pPr>
      <w:r>
        <w:rPr>
          <w:rFonts w:cstheme="minorHAnsi"/>
          <w:b/>
          <w:color w:val="595959" w:themeColor="text1" w:themeTint="A6"/>
          <w:sz w:val="28"/>
          <w:szCs w:val="28"/>
        </w:rPr>
        <w:t xml:space="preserve">ACTIVITY </w:t>
      </w:r>
      <w:r w:rsidRPr="00DB0D39">
        <w:rPr>
          <w:rFonts w:cstheme="minorHAnsi"/>
          <w:b/>
          <w:color w:val="595959" w:themeColor="text1" w:themeTint="A6"/>
          <w:sz w:val="28"/>
          <w:szCs w:val="28"/>
        </w:rPr>
        <w:t>1.</w:t>
      </w:r>
      <w:r>
        <w:rPr>
          <w:rFonts w:cstheme="minorHAnsi"/>
          <w:b/>
          <w:color w:val="595959" w:themeColor="text1" w:themeTint="A6"/>
          <w:sz w:val="28"/>
          <w:szCs w:val="28"/>
          <w:lang w:val="en-US"/>
        </w:rPr>
        <w:t>2.1</w:t>
      </w:r>
    </w:p>
    <w:p w:rsidR="00C225F3" w:rsidRPr="00DB0D39" w:rsidRDefault="00C225F3" w:rsidP="00C225F3">
      <w:pPr>
        <w:shd w:val="clear" w:color="auto" w:fill="C4BC96" w:themeFill="background2" w:themeFillShade="BF"/>
        <w:spacing w:after="0"/>
        <w:jc w:val="both"/>
        <w:rPr>
          <w:rFonts w:cstheme="minorHAnsi"/>
          <w:b/>
          <w:color w:val="595959" w:themeColor="text1" w:themeTint="A6"/>
          <w:sz w:val="28"/>
          <w:szCs w:val="28"/>
        </w:rPr>
      </w:pPr>
    </w:p>
    <w:p w:rsidR="00C225F3" w:rsidRPr="00DB0D39" w:rsidRDefault="00C225F3" w:rsidP="00C225F3">
      <w:pPr>
        <w:shd w:val="clear" w:color="auto" w:fill="FFFFFF" w:themeFill="background1"/>
        <w:spacing w:after="0"/>
        <w:jc w:val="both"/>
        <w:rPr>
          <w:rFonts w:cstheme="minorHAnsi"/>
          <w:b/>
          <w:color w:val="595959" w:themeColor="text1" w:themeTint="A6"/>
          <w:sz w:val="28"/>
          <w:szCs w:val="28"/>
        </w:rPr>
      </w:pPr>
    </w:p>
    <w:p w:rsidR="00C225F3" w:rsidRPr="00DB0D39" w:rsidRDefault="00C225F3" w:rsidP="00C225F3">
      <w:pPr>
        <w:pBdr>
          <w:top w:val="single" w:sz="4" w:space="0" w:color="595959" w:themeColor="text1" w:themeTint="A6"/>
          <w:left w:val="single" w:sz="4" w:space="1" w:color="595959" w:themeColor="text1" w:themeTint="A6"/>
          <w:bottom w:val="single" w:sz="4" w:space="0" w:color="595959" w:themeColor="text1" w:themeTint="A6"/>
          <w:right w:val="single" w:sz="4" w:space="4" w:color="595959" w:themeColor="text1" w:themeTint="A6"/>
        </w:pBdr>
        <w:spacing w:after="240" w:line="360" w:lineRule="auto"/>
        <w:ind w:right="90"/>
        <w:jc w:val="both"/>
        <w:rPr>
          <w:rFonts w:cstheme="minorHAnsi"/>
          <w:sz w:val="24"/>
          <w:szCs w:val="24"/>
        </w:rPr>
      </w:pPr>
      <w:r w:rsidRPr="00DB0D39">
        <w:rPr>
          <w:rFonts w:cstheme="minorHAnsi"/>
          <w:noProof/>
          <w:sz w:val="24"/>
          <w:szCs w:val="24"/>
          <w:lang w:val="en-US"/>
        </w:rPr>
        <w:drawing>
          <wp:inline distT="0" distB="0" distL="0" distR="0" wp14:anchorId="0ADD4118" wp14:editId="6516F089">
            <wp:extent cx="1130935" cy="1010727"/>
            <wp:effectExtent l="0" t="0" r="0" b="0"/>
            <wp:docPr id="1" name="Picture 1" descr="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jpg"/>
                    <pic:cNvPicPr/>
                  </pic:nvPicPr>
                  <pic:blipFill rotWithShape="1">
                    <a:blip r:embed="rId7" cstate="email">
                      <a:extLst>
                        <a:ext uri="{28A0092B-C50C-407E-A947-70E740481C1C}">
                          <a14:useLocalDpi xmlns:a14="http://schemas.microsoft.com/office/drawing/2010/main"/>
                        </a:ext>
                      </a:extLst>
                    </a:blip>
                    <a:srcRect b="6973"/>
                    <a:stretch/>
                  </pic:blipFill>
                  <pic:spPr bwMode="auto">
                    <a:xfrm>
                      <a:off x="0" y="0"/>
                      <a:ext cx="1132764" cy="1009935"/>
                    </a:xfrm>
                    <a:prstGeom prst="rect">
                      <a:avLst/>
                    </a:prstGeom>
                    <a:ln>
                      <a:noFill/>
                    </a:ln>
                    <a:extLst>
                      <a:ext uri="{53640926-AAD7-44D8-BBD7-CCE9431645EC}">
                        <a14:shadowObscured xmlns:a14="http://schemas.microsoft.com/office/drawing/2010/main"/>
                      </a:ext>
                    </a:extLst>
                  </pic:spPr>
                </pic:pic>
              </a:graphicData>
            </a:graphic>
          </wp:inline>
        </w:drawing>
      </w:r>
    </w:p>
    <w:p w:rsidR="00C225F3" w:rsidRPr="00DB0D39" w:rsidRDefault="00C225F3" w:rsidP="00C225F3">
      <w:pPr>
        <w:pBdr>
          <w:top w:val="single" w:sz="4" w:space="0" w:color="595959" w:themeColor="text1" w:themeTint="A6"/>
          <w:left w:val="single" w:sz="4" w:space="1" w:color="595959" w:themeColor="text1" w:themeTint="A6"/>
          <w:bottom w:val="single" w:sz="4" w:space="0" w:color="595959" w:themeColor="text1" w:themeTint="A6"/>
          <w:right w:val="single" w:sz="4" w:space="4" w:color="595959" w:themeColor="text1" w:themeTint="A6"/>
        </w:pBdr>
        <w:spacing w:after="240" w:line="360" w:lineRule="auto"/>
        <w:ind w:right="90"/>
        <w:jc w:val="both"/>
        <w:rPr>
          <w:rFonts w:cstheme="minorHAnsi"/>
          <w:sz w:val="24"/>
          <w:szCs w:val="24"/>
        </w:rPr>
      </w:pPr>
    </w:p>
    <w:p w:rsidR="00C225F3" w:rsidRPr="005B7822" w:rsidRDefault="00C225F3" w:rsidP="00C225F3">
      <w:pPr>
        <w:pBdr>
          <w:top w:val="single" w:sz="4" w:space="0" w:color="595959" w:themeColor="text1" w:themeTint="A6"/>
          <w:left w:val="single" w:sz="4" w:space="1" w:color="595959" w:themeColor="text1" w:themeTint="A6"/>
          <w:bottom w:val="single" w:sz="4" w:space="0" w:color="595959" w:themeColor="text1" w:themeTint="A6"/>
          <w:right w:val="single" w:sz="4" w:space="4" w:color="595959" w:themeColor="text1" w:themeTint="A6"/>
        </w:pBdr>
        <w:spacing w:after="240" w:line="360" w:lineRule="auto"/>
        <w:ind w:right="90"/>
        <w:jc w:val="both"/>
        <w:rPr>
          <w:rFonts w:cstheme="minorHAnsi"/>
          <w:sz w:val="24"/>
          <w:szCs w:val="24"/>
          <w:lang w:val="en-US"/>
        </w:rPr>
      </w:pPr>
      <w:r w:rsidRPr="005B7822">
        <w:rPr>
          <w:rFonts w:cstheme="minorHAnsi"/>
          <w:sz w:val="24"/>
          <w:szCs w:val="24"/>
          <w:lang w:val="en-US"/>
        </w:rPr>
        <w:t>In order to complete Module 1, you will need to obtain, read and digest:</w:t>
      </w:r>
    </w:p>
    <w:p w:rsidR="00C225F3" w:rsidRPr="005B7822" w:rsidRDefault="00C225F3" w:rsidP="00C225F3">
      <w:pPr>
        <w:pBdr>
          <w:top w:val="single" w:sz="4" w:space="0" w:color="595959" w:themeColor="text1" w:themeTint="A6"/>
          <w:left w:val="single" w:sz="4" w:space="1" w:color="595959" w:themeColor="text1" w:themeTint="A6"/>
          <w:bottom w:val="single" w:sz="4" w:space="0" w:color="595959" w:themeColor="text1" w:themeTint="A6"/>
          <w:right w:val="single" w:sz="4" w:space="4" w:color="595959" w:themeColor="text1" w:themeTint="A6"/>
        </w:pBdr>
        <w:spacing w:after="240" w:line="360" w:lineRule="auto"/>
        <w:ind w:right="90"/>
        <w:jc w:val="both"/>
        <w:rPr>
          <w:rFonts w:cstheme="minorHAnsi"/>
          <w:sz w:val="24"/>
          <w:szCs w:val="24"/>
          <w:lang w:val="en-US"/>
        </w:rPr>
      </w:pPr>
      <w:r w:rsidRPr="005B7822">
        <w:rPr>
          <w:rFonts w:cstheme="minorHAnsi"/>
          <w:sz w:val="24"/>
          <w:szCs w:val="24"/>
          <w:lang w:val="en-US"/>
        </w:rPr>
        <w:t xml:space="preserve">- </w:t>
      </w:r>
      <w:r w:rsidRPr="005B7822">
        <w:rPr>
          <w:rFonts w:cstheme="minorHAnsi"/>
          <w:b/>
          <w:sz w:val="24"/>
          <w:szCs w:val="24"/>
          <w:lang w:val="en-US"/>
        </w:rPr>
        <w:t>The Job Broker Occupational Profile:</w:t>
      </w:r>
      <w:r w:rsidRPr="005B7822">
        <w:rPr>
          <w:lang w:val="en-US"/>
        </w:rPr>
        <w:t xml:space="preserve"> </w:t>
      </w:r>
      <w:hyperlink r:id="rId8" w:history="1">
        <w:r w:rsidRPr="005B7822">
          <w:rPr>
            <w:rStyle w:val="Hyperlink"/>
            <w:rFonts w:cstheme="minorHAnsi"/>
            <w:sz w:val="24"/>
            <w:szCs w:val="24"/>
            <w:lang w:val="en-US"/>
          </w:rPr>
          <w:t>http://www.projectsgallery.eu/job-broker/occupational-profile/</w:t>
        </w:r>
      </w:hyperlink>
      <w:r w:rsidRPr="005B7822">
        <w:rPr>
          <w:rFonts w:cstheme="minorHAnsi"/>
          <w:sz w:val="24"/>
          <w:szCs w:val="24"/>
          <w:lang w:val="en-US"/>
        </w:rPr>
        <w:t xml:space="preserve"> </w:t>
      </w:r>
    </w:p>
    <w:p w:rsidR="00C225F3" w:rsidRPr="005B7822" w:rsidRDefault="00C225F3" w:rsidP="00C225F3">
      <w:pPr>
        <w:pBdr>
          <w:top w:val="single" w:sz="4" w:space="0" w:color="595959" w:themeColor="text1" w:themeTint="A6"/>
          <w:left w:val="single" w:sz="4" w:space="1" w:color="595959" w:themeColor="text1" w:themeTint="A6"/>
          <w:bottom w:val="single" w:sz="4" w:space="0" w:color="595959" w:themeColor="text1" w:themeTint="A6"/>
          <w:right w:val="single" w:sz="4" w:space="4" w:color="595959" w:themeColor="text1" w:themeTint="A6"/>
        </w:pBdr>
        <w:spacing w:after="240" w:line="360" w:lineRule="auto"/>
        <w:ind w:right="90"/>
        <w:jc w:val="both"/>
        <w:rPr>
          <w:rFonts w:cstheme="minorHAnsi"/>
          <w:b/>
          <w:sz w:val="24"/>
          <w:szCs w:val="24"/>
          <w:lang w:val="en-US"/>
        </w:rPr>
      </w:pPr>
      <w:r w:rsidRPr="005B7822">
        <w:rPr>
          <w:rFonts w:cstheme="minorHAnsi"/>
          <w:sz w:val="24"/>
          <w:szCs w:val="24"/>
          <w:lang w:val="en-US"/>
        </w:rPr>
        <w:t xml:space="preserve">- The </w:t>
      </w:r>
      <w:r w:rsidRPr="005B7822">
        <w:rPr>
          <w:rFonts w:cstheme="minorHAnsi"/>
          <w:b/>
          <w:sz w:val="24"/>
          <w:szCs w:val="24"/>
          <w:lang w:val="en-US"/>
        </w:rPr>
        <w:t xml:space="preserve">Job Broker Transnational Research Study - Comparative Review and Needs </w:t>
      </w:r>
    </w:p>
    <w:p w:rsidR="00C225F3" w:rsidRPr="005B7822" w:rsidRDefault="00C225F3" w:rsidP="00C225F3">
      <w:pPr>
        <w:pBdr>
          <w:top w:val="single" w:sz="4" w:space="0" w:color="595959" w:themeColor="text1" w:themeTint="A6"/>
          <w:left w:val="single" w:sz="4" w:space="1" w:color="595959" w:themeColor="text1" w:themeTint="A6"/>
          <w:bottom w:val="single" w:sz="4" w:space="0" w:color="595959" w:themeColor="text1" w:themeTint="A6"/>
          <w:right w:val="single" w:sz="4" w:space="4" w:color="595959" w:themeColor="text1" w:themeTint="A6"/>
        </w:pBdr>
        <w:spacing w:after="240" w:line="360" w:lineRule="auto"/>
        <w:ind w:right="90"/>
        <w:jc w:val="both"/>
        <w:rPr>
          <w:rFonts w:cstheme="minorHAnsi"/>
          <w:sz w:val="24"/>
          <w:szCs w:val="24"/>
          <w:lang w:val="en-US"/>
        </w:rPr>
      </w:pPr>
      <w:r w:rsidRPr="005B7822">
        <w:rPr>
          <w:rFonts w:cstheme="minorHAnsi"/>
          <w:b/>
          <w:sz w:val="24"/>
          <w:szCs w:val="24"/>
          <w:lang w:val="en-US"/>
        </w:rPr>
        <w:t xml:space="preserve">Analysis: </w:t>
      </w:r>
      <w:hyperlink r:id="rId9" w:history="1">
        <w:r w:rsidRPr="005B7822">
          <w:rPr>
            <w:rStyle w:val="Hyperlink"/>
            <w:rFonts w:cstheme="minorHAnsi"/>
            <w:sz w:val="24"/>
            <w:szCs w:val="24"/>
            <w:lang w:val="en-US"/>
          </w:rPr>
          <w:t>http://www.projectsgallery.eu/job-broker/wp-content/uploads/2017/04/Job-Broker_Report_Analysis_Final.pdf</w:t>
        </w:r>
      </w:hyperlink>
      <w:r w:rsidRPr="005B7822">
        <w:rPr>
          <w:rFonts w:cstheme="minorHAnsi"/>
          <w:sz w:val="24"/>
          <w:szCs w:val="24"/>
          <w:lang w:val="en-US"/>
        </w:rPr>
        <w:t xml:space="preserve"> specifically the chapter </w:t>
      </w:r>
      <w:r w:rsidRPr="005B7822">
        <w:rPr>
          <w:rFonts w:cstheme="minorHAnsi"/>
          <w:sz w:val="24"/>
          <w:szCs w:val="24"/>
          <w:u w:val="single"/>
          <w:lang w:val="en-US"/>
        </w:rPr>
        <w:t>for your own country</w:t>
      </w:r>
    </w:p>
    <w:p w:rsidR="00C225F3" w:rsidRDefault="00C225F3" w:rsidP="00C225F3">
      <w:pPr>
        <w:pBdr>
          <w:top w:val="single" w:sz="4" w:space="0" w:color="595959" w:themeColor="text1" w:themeTint="A6"/>
          <w:left w:val="single" w:sz="4" w:space="1" w:color="595959" w:themeColor="text1" w:themeTint="A6"/>
          <w:bottom w:val="single" w:sz="4" w:space="0" w:color="595959" w:themeColor="text1" w:themeTint="A6"/>
          <w:right w:val="single" w:sz="4" w:space="4" w:color="595959" w:themeColor="text1" w:themeTint="A6"/>
        </w:pBdr>
        <w:spacing w:after="240" w:line="360" w:lineRule="auto"/>
        <w:ind w:right="90"/>
        <w:jc w:val="both"/>
        <w:rPr>
          <w:rFonts w:cstheme="minorHAnsi"/>
          <w:sz w:val="24"/>
          <w:szCs w:val="24"/>
          <w:lang w:val="en-US"/>
        </w:rPr>
      </w:pPr>
      <w:bookmarkStart w:id="0" w:name="_GoBack"/>
      <w:bookmarkEnd w:id="0"/>
    </w:p>
    <w:p w:rsidR="00C225F3" w:rsidRDefault="00C225F3" w:rsidP="00C225F3">
      <w:pPr>
        <w:pBdr>
          <w:top w:val="single" w:sz="4" w:space="0" w:color="595959" w:themeColor="text1" w:themeTint="A6"/>
          <w:left w:val="single" w:sz="4" w:space="1" w:color="595959" w:themeColor="text1" w:themeTint="A6"/>
          <w:bottom w:val="single" w:sz="4" w:space="0" w:color="595959" w:themeColor="text1" w:themeTint="A6"/>
          <w:right w:val="single" w:sz="4" w:space="4" w:color="595959" w:themeColor="text1" w:themeTint="A6"/>
        </w:pBdr>
        <w:spacing w:after="240" w:line="360" w:lineRule="auto"/>
        <w:ind w:right="90"/>
        <w:jc w:val="both"/>
        <w:rPr>
          <w:rFonts w:cstheme="minorHAnsi"/>
          <w:sz w:val="24"/>
          <w:szCs w:val="24"/>
          <w:lang w:val="en-US"/>
        </w:rPr>
      </w:pPr>
    </w:p>
    <w:p w:rsidR="00C225F3" w:rsidRDefault="00C225F3" w:rsidP="00C225F3">
      <w:pPr>
        <w:pBdr>
          <w:top w:val="single" w:sz="4" w:space="0" w:color="595959" w:themeColor="text1" w:themeTint="A6"/>
          <w:left w:val="single" w:sz="4" w:space="1" w:color="595959" w:themeColor="text1" w:themeTint="A6"/>
          <w:bottom w:val="single" w:sz="4" w:space="0" w:color="595959" w:themeColor="text1" w:themeTint="A6"/>
          <w:right w:val="single" w:sz="4" w:space="4" w:color="595959" w:themeColor="text1" w:themeTint="A6"/>
        </w:pBdr>
        <w:spacing w:after="240" w:line="360" w:lineRule="auto"/>
        <w:ind w:right="90"/>
        <w:jc w:val="both"/>
        <w:rPr>
          <w:rFonts w:cstheme="minorHAnsi"/>
          <w:sz w:val="24"/>
          <w:szCs w:val="24"/>
          <w:lang w:val="en-US"/>
        </w:rPr>
      </w:pPr>
    </w:p>
    <w:p w:rsidR="00C225F3" w:rsidRDefault="00C225F3" w:rsidP="00C225F3">
      <w:pPr>
        <w:pBdr>
          <w:top w:val="single" w:sz="4" w:space="0" w:color="595959" w:themeColor="text1" w:themeTint="A6"/>
          <w:left w:val="single" w:sz="4" w:space="1" w:color="595959" w:themeColor="text1" w:themeTint="A6"/>
          <w:bottom w:val="single" w:sz="4" w:space="0" w:color="595959" w:themeColor="text1" w:themeTint="A6"/>
          <w:right w:val="single" w:sz="4" w:space="4" w:color="595959" w:themeColor="text1" w:themeTint="A6"/>
        </w:pBdr>
        <w:spacing w:after="240" w:line="360" w:lineRule="auto"/>
        <w:ind w:right="90"/>
        <w:jc w:val="both"/>
        <w:rPr>
          <w:rFonts w:cstheme="minorHAnsi"/>
          <w:sz w:val="24"/>
          <w:szCs w:val="24"/>
          <w:lang w:val="en-US"/>
        </w:rPr>
      </w:pPr>
    </w:p>
    <w:p w:rsidR="00C225F3" w:rsidRPr="005B7822" w:rsidRDefault="00C225F3" w:rsidP="00C225F3">
      <w:pPr>
        <w:pBdr>
          <w:top w:val="single" w:sz="4" w:space="0" w:color="595959" w:themeColor="text1" w:themeTint="A6"/>
          <w:left w:val="single" w:sz="4" w:space="1" w:color="595959" w:themeColor="text1" w:themeTint="A6"/>
          <w:bottom w:val="single" w:sz="4" w:space="0" w:color="595959" w:themeColor="text1" w:themeTint="A6"/>
          <w:right w:val="single" w:sz="4" w:space="4" w:color="595959" w:themeColor="text1" w:themeTint="A6"/>
        </w:pBdr>
        <w:spacing w:after="240" w:line="360" w:lineRule="auto"/>
        <w:ind w:right="90"/>
        <w:jc w:val="both"/>
        <w:rPr>
          <w:rFonts w:cstheme="minorHAnsi"/>
          <w:sz w:val="24"/>
          <w:szCs w:val="24"/>
          <w:lang w:val="en-US"/>
        </w:rPr>
      </w:pPr>
    </w:p>
    <w:p w:rsidR="00781805" w:rsidRPr="00C225F3" w:rsidRDefault="00781805">
      <w:pPr>
        <w:rPr>
          <w:lang w:val="en-US"/>
        </w:rPr>
      </w:pPr>
    </w:p>
    <w:sectPr w:rsidR="00781805" w:rsidRPr="00C225F3" w:rsidSect="00C225F3">
      <w:headerReference w:type="default" r:id="rId10"/>
      <w:footerReference w:type="default" r:id="rId11"/>
      <w:pgSz w:w="12240" w:h="15840"/>
      <w:pgMar w:top="2580" w:right="1440" w:bottom="1440" w:left="1440" w:header="708" w:footer="4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B6" w:rsidRDefault="003723B6" w:rsidP="00C225F3">
      <w:pPr>
        <w:spacing w:after="0" w:line="240" w:lineRule="auto"/>
      </w:pPr>
      <w:r>
        <w:separator/>
      </w:r>
    </w:p>
  </w:endnote>
  <w:endnote w:type="continuationSeparator" w:id="0">
    <w:p w:rsidR="003723B6" w:rsidRDefault="003723B6" w:rsidP="00C2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F3" w:rsidRPr="00C225F3" w:rsidRDefault="00C225F3" w:rsidP="00C225F3">
    <w:pPr>
      <w:pStyle w:val="Footer"/>
      <w:tabs>
        <w:tab w:val="clear" w:pos="4680"/>
        <w:tab w:val="clear" w:pos="9360"/>
      </w:tabs>
      <w:ind w:left="3119"/>
      <w:jc w:val="both"/>
      <w:rPr>
        <w:lang w:val="en-US"/>
      </w:rPr>
    </w:pPr>
    <w:r w:rsidRPr="00BB764B">
      <w:rPr>
        <w:rFonts w:cstheme="minorHAnsi"/>
        <w:noProof/>
        <w:sz w:val="24"/>
        <w:szCs w:val="24"/>
        <w:lang w:val="en-US"/>
      </w:rPr>
      <w:drawing>
        <wp:anchor distT="0" distB="0" distL="114300" distR="114300" simplePos="0" relativeHeight="251658240" behindDoc="1" locked="0" layoutInCell="1" allowOverlap="1" wp14:anchorId="05832DB3" wp14:editId="147CE87F">
          <wp:simplePos x="0" y="0"/>
          <wp:positionH relativeFrom="column">
            <wp:posOffset>-509905</wp:posOffset>
          </wp:positionH>
          <wp:positionV relativeFrom="paragraph">
            <wp:posOffset>177165</wp:posOffset>
          </wp:positionV>
          <wp:extent cx="2338070" cy="667385"/>
          <wp:effectExtent l="0" t="0" r="5080" b="0"/>
          <wp:wrapTight wrapText="bothSides">
            <wp:wrapPolygon edited="0">
              <wp:start x="0" y="0"/>
              <wp:lineTo x="0" y="20963"/>
              <wp:lineTo x="21471" y="20963"/>
              <wp:lineTo x="21471" y="0"/>
              <wp:lineTo x="0" y="0"/>
            </wp:wrapPolygon>
          </wp:wrapTight>
          <wp:docPr id="5" name="Picture 1" descr="C:\Users\Rick\Documents\My Dropbox\rick\Rinova\Logos\Erasmus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Documents\My Dropbox\rick\Rinova\Logos\ErasmusPlus.jpg"/>
                  <pic:cNvPicPr>
                    <a:picLocks noChangeAspect="1" noChangeArrowheads="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2338070" cy="6673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B764B">
      <w:rPr>
        <w:rFonts w:cstheme="minorHAnsi"/>
        <w:i/>
        <w:iCs/>
        <w:sz w:val="24"/>
        <w:szCs w:val="24"/>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B6" w:rsidRDefault="003723B6" w:rsidP="00C225F3">
      <w:pPr>
        <w:spacing w:after="0" w:line="240" w:lineRule="auto"/>
      </w:pPr>
      <w:r>
        <w:separator/>
      </w:r>
    </w:p>
  </w:footnote>
  <w:footnote w:type="continuationSeparator" w:id="0">
    <w:p w:rsidR="003723B6" w:rsidRDefault="003723B6" w:rsidP="00C22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F3" w:rsidRDefault="00C225F3">
    <w:pPr>
      <w:pStyle w:val="Header"/>
    </w:pPr>
    <w:r>
      <w:rPr>
        <w:noProof/>
        <w:lang w:val="en-US"/>
      </w:rPr>
      <w:drawing>
        <wp:inline distT="0" distB="0" distL="0" distR="0" wp14:anchorId="4C109145" wp14:editId="32A1D55D">
          <wp:extent cx="2730137" cy="8258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broker.jpg"/>
                  <pic:cNvPicPr/>
                </pic:nvPicPr>
                <pic:blipFill>
                  <a:blip r:embed="rId1">
                    <a:extLst>
                      <a:ext uri="{28A0092B-C50C-407E-A947-70E740481C1C}">
                        <a14:useLocalDpi xmlns:a14="http://schemas.microsoft.com/office/drawing/2010/main" val="0"/>
                      </a:ext>
                    </a:extLst>
                  </a:blip>
                  <a:stretch>
                    <a:fillRect/>
                  </a:stretch>
                </pic:blipFill>
                <pic:spPr>
                  <a:xfrm>
                    <a:off x="0" y="0"/>
                    <a:ext cx="2737245" cy="8280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F3"/>
    <w:rsid w:val="003723B6"/>
    <w:rsid w:val="00781805"/>
    <w:rsid w:val="00C2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F3"/>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5F3"/>
    <w:rPr>
      <w:color w:val="0000FF" w:themeColor="hyperlink"/>
      <w:u w:val="single"/>
    </w:rPr>
  </w:style>
  <w:style w:type="paragraph" w:styleId="BalloonText">
    <w:name w:val="Balloon Text"/>
    <w:basedOn w:val="Normal"/>
    <w:link w:val="BalloonTextChar"/>
    <w:uiPriority w:val="99"/>
    <w:semiHidden/>
    <w:unhideWhenUsed/>
    <w:rsid w:val="00C22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5F3"/>
    <w:rPr>
      <w:rFonts w:ascii="Tahoma" w:hAnsi="Tahoma" w:cs="Tahoma"/>
      <w:sz w:val="16"/>
      <w:szCs w:val="16"/>
      <w:lang w:val="el-GR"/>
    </w:rPr>
  </w:style>
  <w:style w:type="paragraph" w:styleId="Header">
    <w:name w:val="header"/>
    <w:basedOn w:val="Normal"/>
    <w:link w:val="HeaderChar"/>
    <w:uiPriority w:val="99"/>
    <w:unhideWhenUsed/>
    <w:rsid w:val="00C22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5F3"/>
    <w:rPr>
      <w:lang w:val="el-GR"/>
    </w:rPr>
  </w:style>
  <w:style w:type="paragraph" w:styleId="Footer">
    <w:name w:val="footer"/>
    <w:basedOn w:val="Normal"/>
    <w:link w:val="FooterChar"/>
    <w:uiPriority w:val="99"/>
    <w:unhideWhenUsed/>
    <w:rsid w:val="00C22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5F3"/>
    <w:rPr>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F3"/>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5F3"/>
    <w:rPr>
      <w:color w:val="0000FF" w:themeColor="hyperlink"/>
      <w:u w:val="single"/>
    </w:rPr>
  </w:style>
  <w:style w:type="paragraph" w:styleId="BalloonText">
    <w:name w:val="Balloon Text"/>
    <w:basedOn w:val="Normal"/>
    <w:link w:val="BalloonTextChar"/>
    <w:uiPriority w:val="99"/>
    <w:semiHidden/>
    <w:unhideWhenUsed/>
    <w:rsid w:val="00C22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5F3"/>
    <w:rPr>
      <w:rFonts w:ascii="Tahoma" w:hAnsi="Tahoma" w:cs="Tahoma"/>
      <w:sz w:val="16"/>
      <w:szCs w:val="16"/>
      <w:lang w:val="el-GR"/>
    </w:rPr>
  </w:style>
  <w:style w:type="paragraph" w:styleId="Header">
    <w:name w:val="header"/>
    <w:basedOn w:val="Normal"/>
    <w:link w:val="HeaderChar"/>
    <w:uiPriority w:val="99"/>
    <w:unhideWhenUsed/>
    <w:rsid w:val="00C22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5F3"/>
    <w:rPr>
      <w:lang w:val="el-GR"/>
    </w:rPr>
  </w:style>
  <w:style w:type="paragraph" w:styleId="Footer">
    <w:name w:val="footer"/>
    <w:basedOn w:val="Normal"/>
    <w:link w:val="FooterChar"/>
    <w:uiPriority w:val="99"/>
    <w:unhideWhenUsed/>
    <w:rsid w:val="00C22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5F3"/>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sgallery.eu/job-broker/occupational-profi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ojectsgallery.eu/job-broker/wp-content/uploads/2017/04/Job-Broker_Report_Analysis_Fin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PA</cp:lastModifiedBy>
  <cp:revision>1</cp:revision>
  <dcterms:created xsi:type="dcterms:W3CDTF">2017-04-19T11:42:00Z</dcterms:created>
  <dcterms:modified xsi:type="dcterms:W3CDTF">2017-04-19T11:53:00Z</dcterms:modified>
</cp:coreProperties>
</file>